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7B" w:rsidRPr="00AF278E" w:rsidRDefault="000E04FB" w:rsidP="00AF278E">
      <w:pPr>
        <w:pStyle w:val="Titel"/>
        <w:rPr>
          <w:rFonts w:asciiTheme="minorHAnsi" w:hAnsiTheme="minorHAnsi"/>
        </w:rPr>
      </w:pPr>
      <w:r>
        <w:t>9</w:t>
      </w:r>
      <w:r w:rsidR="00AF278E">
        <w:t>. Klasse F2</w:t>
      </w:r>
    </w:p>
    <w:p w:rsidR="005374FC" w:rsidRDefault="00353618" w:rsidP="00C84AD8">
      <w:pPr>
        <w:spacing w:after="0" w:line="240" w:lineRule="auto"/>
        <w:rPr>
          <w:rFonts w:cstheme="minorHAnsi"/>
        </w:rPr>
      </w:pPr>
      <w:hyperlink r:id="rId5" w:history="1">
        <w:r w:rsidR="000E04FB" w:rsidRPr="00D80E82">
          <w:rPr>
            <w:rStyle w:val="Hyperlink"/>
            <w:rFonts w:cstheme="minorHAnsi"/>
          </w:rPr>
          <w:t>http://www.isb-gym8-lehrplan.de/contentserv/3.1.neu/g8.de/index.php?StoryID=26249</w:t>
        </w:r>
      </w:hyperlink>
    </w:p>
    <w:p w:rsidR="000E04FB" w:rsidRDefault="000E04FB" w:rsidP="00C84A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C84AD8" w:rsidRPr="00C84AD8" w:rsidRDefault="00C84AD8" w:rsidP="00C84A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84AD8">
        <w:rPr>
          <w:rFonts w:eastAsia="Times New Roman" w:cstheme="minorHAnsi"/>
          <w:b/>
          <w:sz w:val="24"/>
          <w:szCs w:val="24"/>
          <w:lang w:eastAsia="de-DE"/>
        </w:rPr>
        <w:t>Grundwissen</w:t>
      </w:r>
      <w:bookmarkStart w:id="0" w:name="_GoBack"/>
      <w:bookmarkEnd w:id="0"/>
    </w:p>
    <w:p w:rsidR="000E04FB" w:rsidRPr="000E04FB" w:rsidRDefault="000E04FB" w:rsidP="000E04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E04FB">
        <w:rPr>
          <w:rFonts w:eastAsia="Times New Roman" w:cstheme="minorHAnsi"/>
          <w:sz w:val="24"/>
          <w:szCs w:val="24"/>
          <w:lang w:eastAsia="de-DE"/>
        </w:rPr>
        <w:t xml:space="preserve">die kommunikativen Fertigkeiten und sprachlichen Mittel zur zunehmend selbständigen Sprachverwendung entsprechend der Stufe B1 des </w:t>
      </w:r>
      <w:r w:rsidRPr="000E04FB">
        <w:rPr>
          <w:rFonts w:eastAsia="Times New Roman" w:cstheme="minorHAnsi"/>
          <w:i/>
          <w:iCs/>
          <w:sz w:val="24"/>
          <w:szCs w:val="24"/>
          <w:lang w:eastAsia="de-DE"/>
        </w:rPr>
        <w:t>Gemeinsamen europäischen Referenzrahmens</w:t>
      </w:r>
      <w:r w:rsidRPr="000E04FB">
        <w:rPr>
          <w:rFonts w:eastAsia="Times New Roman" w:cstheme="minorHAnsi"/>
          <w:sz w:val="24"/>
          <w:szCs w:val="24"/>
          <w:lang w:eastAsia="de-DE"/>
        </w:rPr>
        <w:t> </w:t>
      </w:r>
    </w:p>
    <w:p w:rsidR="000E04FB" w:rsidRPr="000E04FB" w:rsidRDefault="000E04FB" w:rsidP="000E04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E04FB">
        <w:rPr>
          <w:rFonts w:eastAsia="Times New Roman" w:cstheme="minorHAnsi"/>
          <w:sz w:val="24"/>
          <w:szCs w:val="24"/>
          <w:lang w:eastAsia="de-DE"/>
        </w:rPr>
        <w:t>die Kenntnisse und Fertigkeiten, die zur inhaltlichen und formalen Erschließung längerer und komplexerer, weitgehend authentischer Texte sowie zur Erstellung verschiedenartiger, zunehmend komplexerer Texte befähigen</w:t>
      </w:r>
    </w:p>
    <w:p w:rsidR="000E04FB" w:rsidRPr="000E04FB" w:rsidRDefault="000E04FB" w:rsidP="000E04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E04FB">
        <w:rPr>
          <w:rFonts w:eastAsia="Times New Roman" w:cstheme="minorHAnsi"/>
          <w:sz w:val="24"/>
          <w:szCs w:val="24"/>
          <w:lang w:eastAsia="de-DE"/>
        </w:rPr>
        <w:t>Einblicke in die deutsch-französischen Beziehungen</w:t>
      </w:r>
    </w:p>
    <w:p w:rsidR="000E04FB" w:rsidRPr="000E04FB" w:rsidRDefault="000E04FB" w:rsidP="000E04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E04FB">
        <w:rPr>
          <w:rFonts w:eastAsia="Times New Roman" w:cstheme="minorHAnsi"/>
          <w:sz w:val="24"/>
          <w:szCs w:val="24"/>
          <w:lang w:eastAsia="de-DE"/>
        </w:rPr>
        <w:t xml:space="preserve">zunehmend selbständiges Anwenden von Techniken der Wort- und Texterschließung sowie der Umschreibung; adressatengerechte Darstellung der Ergebnisse aus selbständiger Informationsbeschaffung zu verschiedenen Themenbereichen </w:t>
      </w:r>
    </w:p>
    <w:p w:rsidR="004C7BCF" w:rsidRPr="004C7BCF" w:rsidRDefault="004C7BCF" w:rsidP="004C7BC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4C7BCF">
        <w:rPr>
          <w:rFonts w:eastAsia="Times New Roman" w:cstheme="minorHAnsi"/>
          <w:b/>
          <w:bCs/>
          <w:sz w:val="24"/>
          <w:szCs w:val="24"/>
          <w:lang w:eastAsia="de-DE"/>
        </w:rPr>
        <w:t>Grammatik</w:t>
      </w:r>
    </w:p>
    <w:p w:rsidR="000E04FB" w:rsidRPr="000E04FB" w:rsidRDefault="000E04FB" w:rsidP="000E04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E04FB">
        <w:rPr>
          <w:rFonts w:eastAsia="Times New Roman" w:cstheme="minorHAnsi"/>
          <w:sz w:val="24"/>
          <w:szCs w:val="24"/>
          <w:lang w:eastAsia="de-DE"/>
        </w:rPr>
        <w:t xml:space="preserve">Syntax: irrealer Konditionalsatz; indirekte Rede mit Zeitverschiebung; Stellung und Gebrauch des Adverbs in häufigen Verwendungen </w:t>
      </w:r>
    </w:p>
    <w:p w:rsidR="000E04FB" w:rsidRPr="000E04FB" w:rsidRDefault="000E04FB" w:rsidP="000E04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E04FB">
        <w:rPr>
          <w:rFonts w:eastAsia="Times New Roman" w:cstheme="minorHAnsi"/>
          <w:sz w:val="24"/>
          <w:szCs w:val="24"/>
          <w:lang w:eastAsia="de-DE"/>
        </w:rPr>
        <w:t xml:space="preserve">Verb: </w:t>
      </w:r>
      <w:proofErr w:type="spellStart"/>
      <w:r w:rsidRPr="000E04FB">
        <w:rPr>
          <w:rFonts w:eastAsia="Times New Roman" w:cstheme="minorHAnsi"/>
          <w:i/>
          <w:iCs/>
          <w:sz w:val="24"/>
          <w:szCs w:val="24"/>
          <w:lang w:eastAsia="de-DE"/>
        </w:rPr>
        <w:t>conditionnel</w:t>
      </w:r>
      <w:proofErr w:type="spellEnd"/>
      <w:r w:rsidRPr="000E04FB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I</w:t>
      </w:r>
      <w:r w:rsidRPr="000E04FB">
        <w:rPr>
          <w:rFonts w:eastAsia="Times New Roman" w:cstheme="minorHAnsi"/>
          <w:sz w:val="24"/>
          <w:szCs w:val="24"/>
          <w:lang w:eastAsia="de-DE"/>
        </w:rPr>
        <w:t xml:space="preserve"> und </w:t>
      </w:r>
      <w:r w:rsidRPr="000E04FB">
        <w:rPr>
          <w:rFonts w:eastAsia="Times New Roman" w:cstheme="minorHAnsi"/>
          <w:i/>
          <w:iCs/>
          <w:sz w:val="24"/>
          <w:szCs w:val="24"/>
          <w:lang w:eastAsia="de-DE"/>
        </w:rPr>
        <w:t>II</w:t>
      </w:r>
      <w:r w:rsidRPr="000E04FB">
        <w:rPr>
          <w:rFonts w:eastAsia="Times New Roman" w:cstheme="minorHAnsi"/>
          <w:sz w:val="24"/>
          <w:szCs w:val="24"/>
          <w:lang w:eastAsia="de-DE"/>
        </w:rPr>
        <w:t xml:space="preserve">; </w:t>
      </w:r>
      <w:proofErr w:type="spellStart"/>
      <w:r w:rsidRPr="000E04FB">
        <w:rPr>
          <w:rFonts w:eastAsia="Times New Roman" w:cstheme="minorHAnsi"/>
          <w:i/>
          <w:iCs/>
          <w:sz w:val="24"/>
          <w:szCs w:val="24"/>
          <w:lang w:eastAsia="de-DE"/>
        </w:rPr>
        <w:t>accord</w:t>
      </w:r>
      <w:proofErr w:type="spellEnd"/>
      <w:r w:rsidRPr="000E04FB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du </w:t>
      </w:r>
      <w:proofErr w:type="spellStart"/>
      <w:r w:rsidRPr="000E04FB">
        <w:rPr>
          <w:rFonts w:eastAsia="Times New Roman" w:cstheme="minorHAnsi"/>
          <w:i/>
          <w:iCs/>
          <w:sz w:val="24"/>
          <w:szCs w:val="24"/>
          <w:lang w:eastAsia="de-DE"/>
        </w:rPr>
        <w:t>participe</w:t>
      </w:r>
      <w:proofErr w:type="spellEnd"/>
      <w:r w:rsidRPr="000E04FB">
        <w:rPr>
          <w:rFonts w:eastAsia="Times New Roman" w:cstheme="minorHAnsi"/>
          <w:sz w:val="24"/>
          <w:szCs w:val="24"/>
          <w:lang w:eastAsia="de-DE"/>
        </w:rPr>
        <w:t xml:space="preserve"> nach vorausgehendem Objekt; </w:t>
      </w:r>
      <w:proofErr w:type="spellStart"/>
      <w:r w:rsidRPr="000E04FB">
        <w:rPr>
          <w:rFonts w:eastAsia="Times New Roman" w:cstheme="minorHAnsi"/>
          <w:i/>
          <w:iCs/>
          <w:sz w:val="24"/>
          <w:szCs w:val="24"/>
          <w:lang w:eastAsia="de-DE"/>
        </w:rPr>
        <w:t>subjonctif</w:t>
      </w:r>
      <w:proofErr w:type="spellEnd"/>
      <w:r w:rsidRPr="000E04FB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</w:t>
      </w:r>
      <w:proofErr w:type="spellStart"/>
      <w:r w:rsidRPr="000E04FB">
        <w:rPr>
          <w:rFonts w:eastAsia="Times New Roman" w:cstheme="minorHAnsi"/>
          <w:i/>
          <w:iCs/>
          <w:sz w:val="24"/>
          <w:szCs w:val="24"/>
          <w:lang w:eastAsia="de-DE"/>
        </w:rPr>
        <w:t>présent</w:t>
      </w:r>
      <w:proofErr w:type="spellEnd"/>
      <w:r w:rsidRPr="000E04FB">
        <w:rPr>
          <w:rFonts w:eastAsia="Times New Roman" w:cstheme="minorHAnsi"/>
          <w:sz w:val="24"/>
          <w:szCs w:val="24"/>
          <w:lang w:eastAsia="de-DE"/>
        </w:rPr>
        <w:t xml:space="preserve"> nach weiteren Auslösern (Gefühl, Wertung) </w:t>
      </w:r>
    </w:p>
    <w:p w:rsidR="000E04FB" w:rsidRPr="000E04FB" w:rsidRDefault="000E04FB" w:rsidP="000E04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E04FB">
        <w:rPr>
          <w:rFonts w:eastAsia="Times New Roman" w:cstheme="minorHAnsi"/>
          <w:sz w:val="24"/>
          <w:szCs w:val="24"/>
          <w:lang w:eastAsia="de-DE"/>
        </w:rPr>
        <w:t xml:space="preserve">weitere Wortart: Fragepronomen </w:t>
      </w:r>
      <w:proofErr w:type="spellStart"/>
      <w:r w:rsidRPr="000E04FB">
        <w:rPr>
          <w:rFonts w:eastAsia="Times New Roman" w:cstheme="minorHAnsi"/>
          <w:i/>
          <w:iCs/>
          <w:sz w:val="24"/>
          <w:szCs w:val="24"/>
          <w:lang w:eastAsia="de-DE"/>
        </w:rPr>
        <w:t>lequel</w:t>
      </w:r>
      <w:proofErr w:type="spellEnd"/>
    </w:p>
    <w:p w:rsidR="000E04FB" w:rsidRPr="000E04FB" w:rsidRDefault="000E04FB" w:rsidP="000E04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E04FB">
        <w:rPr>
          <w:rFonts w:eastAsia="Times New Roman" w:cstheme="minorHAnsi"/>
          <w:sz w:val="24"/>
          <w:szCs w:val="24"/>
          <w:lang w:eastAsia="de-DE"/>
        </w:rPr>
        <w:t xml:space="preserve"> (rezeptiv): häufig auftretenden Formen des </w:t>
      </w:r>
      <w:r w:rsidRPr="000E04FB">
        <w:rPr>
          <w:rFonts w:eastAsia="Times New Roman" w:cstheme="minorHAnsi"/>
          <w:i/>
          <w:iCs/>
          <w:sz w:val="24"/>
          <w:szCs w:val="24"/>
          <w:lang w:eastAsia="de-DE"/>
        </w:rPr>
        <w:t>passé</w:t>
      </w:r>
      <w:r w:rsidRPr="000E04F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0E04FB">
        <w:rPr>
          <w:rFonts w:eastAsia="Times New Roman" w:cstheme="minorHAnsi"/>
          <w:i/>
          <w:iCs/>
          <w:sz w:val="24"/>
          <w:szCs w:val="24"/>
          <w:lang w:eastAsia="de-DE"/>
        </w:rPr>
        <w:t>simple</w:t>
      </w:r>
      <w:r w:rsidRPr="000E04FB">
        <w:rPr>
          <w:rFonts w:eastAsia="Times New Roman" w:cstheme="minorHAnsi"/>
          <w:sz w:val="24"/>
          <w:szCs w:val="24"/>
          <w:lang w:eastAsia="de-DE"/>
        </w:rPr>
        <w:t xml:space="preserve">; Possessivpronomen </w:t>
      </w:r>
    </w:p>
    <w:sectPr w:rsidR="000E04FB" w:rsidRPr="000E04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D1C"/>
    <w:multiLevelType w:val="multilevel"/>
    <w:tmpl w:val="AC2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A6E0D"/>
    <w:multiLevelType w:val="multilevel"/>
    <w:tmpl w:val="9510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D5965"/>
    <w:multiLevelType w:val="multilevel"/>
    <w:tmpl w:val="A570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E15C0"/>
    <w:multiLevelType w:val="multilevel"/>
    <w:tmpl w:val="1FD0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83F11"/>
    <w:multiLevelType w:val="multilevel"/>
    <w:tmpl w:val="5BB6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36DFF"/>
    <w:multiLevelType w:val="multilevel"/>
    <w:tmpl w:val="634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B1F95"/>
    <w:multiLevelType w:val="multilevel"/>
    <w:tmpl w:val="BB1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A0634"/>
    <w:multiLevelType w:val="multilevel"/>
    <w:tmpl w:val="432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D8"/>
    <w:rsid w:val="00012D7B"/>
    <w:rsid w:val="000E04FB"/>
    <w:rsid w:val="00353618"/>
    <w:rsid w:val="004C7BCF"/>
    <w:rsid w:val="005374FC"/>
    <w:rsid w:val="00AC79F9"/>
    <w:rsid w:val="00AF278E"/>
    <w:rsid w:val="00B54CC2"/>
    <w:rsid w:val="00BF2C07"/>
    <w:rsid w:val="00C84AD8"/>
    <w:rsid w:val="00CC1F10"/>
    <w:rsid w:val="00D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E1B0"/>
  <w15:chartTrackingRefBased/>
  <w15:docId w15:val="{7482FA57-2844-4670-A26D-068385CD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C7B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84AD8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7BC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F2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2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DA1A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1A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b-gym8-lehrplan.de/contentserv/3.1.neu/g8.de/index.php?StoryID=26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Kober</dc:creator>
  <cp:keywords/>
  <dc:description/>
  <cp:lastModifiedBy>Winfried Kober</cp:lastModifiedBy>
  <cp:revision>4</cp:revision>
  <dcterms:created xsi:type="dcterms:W3CDTF">2017-11-14T22:33:00Z</dcterms:created>
  <dcterms:modified xsi:type="dcterms:W3CDTF">2017-11-14T22:47:00Z</dcterms:modified>
</cp:coreProperties>
</file>